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76" w:type="dxa"/>
        <w:jc w:val="left"/>
        <w:tblInd w:w="0" w:type="dxa"/>
        <w:tblBorders/>
        <w:tblCellMar>
          <w:top w:w="0" w:type="dxa"/>
          <w:left w:w="0" w:type="dxa"/>
          <w:bottom w:w="0" w:type="dxa"/>
          <w:right w:w="0" w:type="dxa"/>
        </w:tblCellMar>
        <w:tblLook w:val="0000" w:noVBand="0" w:noHBand="0" w:lastColumn="0" w:firstColumn="0" w:lastRow="0" w:firstRow="0"/>
      </w:tblPr>
      <w:tblGrid>
        <w:gridCol w:w="4151"/>
        <w:gridCol w:w="71"/>
        <w:gridCol w:w="5153"/>
      </w:tblGrid>
      <w:tr>
        <w:trPr>
          <w:trHeight w:val="284" w:hRule="atLeast"/>
          <w:cantSplit w:val="true"/>
        </w:trPr>
        <w:tc>
          <w:tcPr>
            <w:tcW w:w="4151" w:type="dxa"/>
            <w:tcBorders/>
            <w:shd w:fill="auto" w:val="clear"/>
          </w:tcPr>
          <w:p>
            <w:pPr>
              <w:pStyle w:val="Normal"/>
              <w:spacing w:lineRule="auto" w:line="240"/>
              <w:rPr>
                <w:rFonts w:cs="Arial"/>
                <w:sz w:val="13"/>
                <w:u w:val="single"/>
                <w:lang w:val="de-DE"/>
              </w:rPr>
            </w:pPr>
            <w:r>
              <w:rPr>
                <w:rStyle w:val="Absenderzeile"/>
                <w:b/>
                <w:sz w:val="24"/>
                <w:lang w:val="de-DE"/>
              </w:rPr>
              <w:t>A</w:t>
            </w:r>
            <w:r>
              <w:rPr>
                <w:rStyle w:val="Absenderzeile"/>
                <w:lang w:val="de-DE"/>
              </w:rPr>
              <w:t xml:space="preserve"> </w:t>
            </w:r>
            <w:r>
              <w:rPr>
                <w:rStyle w:val="Absenderzeile"/>
                <w:szCs w:val="13"/>
                <w:lang w:val="de-DE"/>
              </w:rPr>
              <w:t>DFS, Regierungsgebäude, 8510 Frauenfeld</w:t>
            </w:r>
          </w:p>
        </w:tc>
        <w:tc>
          <w:tcPr>
            <w:tcW w:w="5224" w:type="dxa"/>
            <w:gridSpan w:val="2"/>
            <w:tcBorders/>
            <w:shd w:fill="auto" w:val="clear"/>
          </w:tcPr>
          <w:p>
            <w:pPr>
              <w:pStyle w:val="Normal"/>
              <w:ind w:left="-113" w:right="-68" w:hanging="0"/>
              <w:rPr>
                <w:rFonts w:cs="Arial"/>
                <w:sz w:val="13"/>
                <w:lang w:val="de-DE"/>
              </w:rPr>
            </w:pPr>
            <w:r>
              <w:rPr>
                <w:rFonts w:cs="Arial"/>
                <w:sz w:val="13"/>
                <w:lang w:val="de-DE"/>
              </w:rPr>
            </w:r>
          </w:p>
        </w:tc>
      </w:tr>
      <w:tr>
        <w:trPr>
          <w:trHeight w:val="284" w:hRule="exact"/>
          <w:cantSplit w:val="true"/>
        </w:trPr>
        <w:tc>
          <w:tcPr>
            <w:tcW w:w="4222" w:type="dxa"/>
            <w:gridSpan w:val="2"/>
            <w:tcBorders/>
            <w:shd w:fill="auto" w:val="clear"/>
          </w:tcPr>
          <w:p>
            <w:pPr>
              <w:pStyle w:val="Fuzeile"/>
              <w:spacing w:lineRule="exact" w:line="180" w:before="240" w:after="0"/>
              <w:rPr/>
            </w:pPr>
            <w:r>
              <w:rPr/>
            </w:r>
          </w:p>
        </w:tc>
        <w:tc>
          <w:tcPr>
            <w:tcW w:w="5153" w:type="dxa"/>
            <w:tcBorders/>
            <w:shd w:fill="auto" w:val="clear"/>
          </w:tcPr>
          <w:p>
            <w:pPr>
              <w:pStyle w:val="Fuzeile"/>
              <w:spacing w:lineRule="exact" w:line="180"/>
              <w:rPr>
                <w:rFonts w:cs="Arial"/>
              </w:rPr>
            </w:pPr>
            <w:r>
              <w:rPr>
                <w:rFonts w:cs="Arial"/>
              </w:rPr>
            </w:r>
          </w:p>
        </w:tc>
      </w:tr>
      <w:tr>
        <w:trPr>
          <w:trHeight w:val="2070" w:hRule="exact"/>
          <w:cantSplit w:val="true"/>
        </w:trPr>
        <w:tc>
          <w:tcPr>
            <w:tcW w:w="4222" w:type="dxa"/>
            <w:gridSpan w:val="2"/>
            <w:tcBorders/>
            <w:shd w:fill="auto" w:val="clear"/>
          </w:tcPr>
          <w:p>
            <w:pPr>
              <w:pStyle w:val="Normal"/>
              <w:spacing w:lineRule="exact" w:line="240"/>
              <w:rPr/>
            </w:pPr>
            <w:r>
              <w:fldChar w:fldCharType="begin">
                <w:ffData>
                  <w:name w:val="__Fieldmark__14_1276437183"/>
                  <w:enabled/>
                  <w:calcOnExit w:val="0"/>
                </w:ffData>
              </w:fldChar>
            </w:r>
            <w:r>
              <w:instrText> FORMTEXT </w:instrText>
            </w:r>
            <w:r>
              <w:fldChar w:fldCharType="separate"/>
            </w:r>
            <w:bookmarkStart w:id="0" w:name="Empfänger"/>
            <w:bookmarkStart w:id="1" w:name="__Fieldmark__14_1276437183"/>
            <w:bookmarkStart w:id="2" w:name="__Fieldmark__14_1276437183"/>
            <w:bookmarkEnd w:id="0"/>
            <w:bookmarkEnd w:id="2"/>
            <w:r>
              <w:rPr>
                <w:sz w:val="22"/>
                <w:szCs w:val="22"/>
              </w:rPr>
            </w:r>
            <w:bookmarkStart w:id="3" w:name="Empfänger11"/>
            <w:r>
              <w:rPr>
                <w:sz w:val="22"/>
                <w:szCs w:val="22"/>
              </w:rPr>
              <w:t>Empfänger</w:t>
            </w:r>
            <w:bookmarkStart w:id="4" w:name="Empfänger1"/>
            <w:bookmarkStart w:id="5" w:name="__Fieldmark__14_1276437183"/>
            <w:bookmarkEnd w:id="3"/>
            <w:bookmarkEnd w:id="4"/>
            <w:bookmarkEnd w:id="5"/>
            <w:r>
              <w:rPr>
                <w:sz w:val="22"/>
                <w:szCs w:val="22"/>
              </w:rPr>
            </w:r>
            <w:r>
              <w:fldChar w:fldCharType="end"/>
            </w:r>
          </w:p>
        </w:tc>
        <w:tc>
          <w:tcPr>
            <w:tcW w:w="5153" w:type="dxa"/>
            <w:tcBorders/>
            <w:shd w:fill="auto" w:val="clear"/>
          </w:tcPr>
          <w:p>
            <w:pPr>
              <w:pStyle w:val="Normal"/>
              <w:ind w:right="-68" w:hanging="0"/>
              <w:rPr>
                <w:rFonts w:cs="Arial"/>
                <w:sz w:val="13"/>
              </w:rPr>
            </w:pPr>
            <w:r>
              <w:rPr>
                <w:rFonts w:cs="Arial"/>
                <w:sz w:val="13"/>
              </w:rPr>
            </w:r>
          </w:p>
        </w:tc>
      </w:tr>
      <w:tr>
        <w:trPr>
          <w:trHeight w:val="1276" w:hRule="exact"/>
          <w:cantSplit w:val="true"/>
        </w:trPr>
        <w:tc>
          <w:tcPr>
            <w:tcW w:w="9375" w:type="dxa"/>
            <w:gridSpan w:val="3"/>
            <w:tcBorders/>
            <w:shd w:fill="auto" w:val="clear"/>
          </w:tcPr>
          <w:p>
            <w:pPr>
              <w:pStyle w:val="Betreffblock"/>
              <w:rPr/>
            </w:pPr>
            <w:r>
              <w:rPr>
                <w:sz w:val="16"/>
              </w:rPr>
              <w:t xml:space="preserve">058 345 </w:t>
            </w:r>
            <w:r>
              <w:fldChar w:fldCharType="begin">
                <w:ffData>
                  <w:name w:val="__Fieldmark__26_1276437183"/>
                  <w:enabled/>
                  <w:calcOnExit w:val="0"/>
                </w:ffData>
              </w:fldChar>
            </w:r>
            <w:r>
              <w:instrText> FORMTEXT </w:instrText>
            </w:r>
            <w:r>
              <w:fldChar w:fldCharType="separate"/>
            </w:r>
            <w:bookmarkStart w:id="6" w:name="Ueberschrift"/>
            <w:bookmarkStart w:id="7" w:name="__Fieldmark__26_1276437183"/>
            <w:bookmarkStart w:id="8" w:name="__Fieldmark__26_1276437183"/>
            <w:bookmarkEnd w:id="6"/>
            <w:bookmarkEnd w:id="8"/>
            <w:r>
              <w:rPr>
                <w:sz w:val="16"/>
              </w:rPr>
              <w:t>pers. Tel.-Nr.</w:t>
            </w:r>
            <w:bookmarkStart w:id="9" w:name="Ueberschrift1"/>
            <w:bookmarkStart w:id="10" w:name="__Fieldmark__26_1276437183"/>
            <w:bookmarkEnd w:id="9"/>
            <w:bookmarkEnd w:id="10"/>
            <w:r>
              <w:rPr>
                <w:sz w:val="16"/>
              </w:rPr>
            </w:r>
            <w:r>
              <w:fldChar w:fldCharType="end"/>
            </w:r>
          </w:p>
          <w:p>
            <w:pPr>
              <w:pStyle w:val="Betreffblock"/>
              <w:rPr/>
            </w:pPr>
            <w:r>
              <w:fldChar w:fldCharType="begin">
                <w:ffData>
                  <w:name w:val="__Fieldmark__37_1276437183"/>
                  <w:enabled/>
                  <w:calcOnExit w:val="0"/>
                </w:ffData>
              </w:fldChar>
            </w:r>
            <w:r>
              <w:instrText> FORMTEXT </w:instrText>
            </w:r>
            <w:r>
              <w:fldChar w:fldCharType="separate"/>
            </w:r>
            <w:bookmarkStart w:id="11" w:name="__Fieldmark__37_1276437183"/>
            <w:bookmarkStart w:id="12" w:name="__Fieldmark__1012_1882803220"/>
            <w:bookmarkStart w:id="13" w:name="__Fieldmark__37_1276437183"/>
            <w:bookmarkEnd w:id="12"/>
            <w:bookmarkEnd w:id="13"/>
            <w:r>
              <w:rPr>
                <w:sz w:val="16"/>
              </w:rPr>
              <w:t>Gesch.Nr./Sachbearbeiter</w:t>
            </w:r>
            <w:bookmarkStart w:id="14" w:name="__Fieldmark__1012_18828032201"/>
            <w:bookmarkStart w:id="15" w:name="__Fieldmark__37_1276437183"/>
            <w:bookmarkEnd w:id="14"/>
            <w:bookmarkEnd w:id="15"/>
            <w:r>
              <w:rPr>
                <w:sz w:val="16"/>
              </w:rPr>
            </w:r>
            <w:r>
              <w:fldChar w:fldCharType="end"/>
            </w:r>
          </w:p>
          <w:p>
            <w:pPr>
              <w:pStyle w:val="Betreffblock"/>
              <w:rPr/>
            </w:pPr>
            <w:r>
              <w:rPr>
                <w:sz w:val="16"/>
              </w:rPr>
              <w:t xml:space="preserve">Frauenfeld, </w:t>
            </w:r>
            <w:r>
              <w:fldChar w:fldCharType="begin">
                <w:ffData>
                  <w:name w:val="__Fieldmark__49_1276437183"/>
                  <w:enabled/>
                  <w:calcOnExit w:val="0"/>
                </w:ffData>
              </w:fldChar>
            </w:r>
            <w:r>
              <w:instrText> FORMTEXT </w:instrText>
            </w:r>
            <w:r>
              <w:fldChar w:fldCharType="separate"/>
            </w:r>
            <w:bookmarkStart w:id="16" w:name="__Fieldmark__49_1276437183"/>
            <w:bookmarkStart w:id="17" w:name="__Fieldmark__1017_1882803220"/>
            <w:bookmarkStart w:id="18" w:name="__Fieldmark__49_1276437183"/>
            <w:bookmarkEnd w:id="17"/>
            <w:bookmarkEnd w:id="18"/>
            <w:r>
              <w:rPr>
                <w:sz w:val="16"/>
              </w:rPr>
              <w:t>Datum</w:t>
            </w:r>
            <w:bookmarkStart w:id="19" w:name="__Fieldmark__1017_18828032201"/>
            <w:bookmarkStart w:id="20" w:name="__Fieldmark__49_1276437183"/>
            <w:bookmarkEnd w:id="19"/>
            <w:bookmarkEnd w:id="20"/>
            <w:r>
              <w:rPr>
                <w:sz w:val="16"/>
              </w:rPr>
            </w:r>
            <w:r>
              <w:fldChar w:fldCharType="end"/>
            </w:r>
          </w:p>
        </w:tc>
      </w:tr>
      <w:tr>
        <w:trPr>
          <w:trHeight w:val="1276" w:hRule="exact"/>
          <w:cantSplit w:val="true"/>
        </w:trPr>
        <w:tc>
          <w:tcPr>
            <w:tcW w:w="9375" w:type="dxa"/>
            <w:gridSpan w:val="3"/>
            <w:tcBorders/>
            <w:shd w:fill="auto" w:val="clear"/>
          </w:tcPr>
          <w:p>
            <w:pPr>
              <w:pStyle w:val="Betreffblock"/>
              <w:spacing w:lineRule="exact" w:line="280"/>
              <w:ind w:right="172" w:hanging="0"/>
              <w:rPr/>
            </w:pPr>
            <w:r>
              <w:rPr>
                <w:b/>
                <w:bCs/>
                <w:sz w:val="24"/>
              </w:rPr>
              <w:t xml:space="preserve">Gesuch um Einsicht in </w:t>
            </w:r>
            <w:r>
              <w:rPr>
                <w:b/>
                <w:sz w:val="24"/>
              </w:rPr>
              <w:t xml:space="preserve">amtliche Akten </w:t>
            </w:r>
            <w:r>
              <w:rPr>
                <w:b/>
                <w:bCs/>
                <w:sz w:val="24"/>
              </w:rPr>
              <w:t xml:space="preserve">von </w:t>
            </w:r>
            <w:r>
              <w:fldChar w:fldCharType="begin">
                <w:ffData>
                  <w:name w:val="__Fieldmark__63_1276437183"/>
                  <w:enabled/>
                  <w:calcOnExit w:val="0"/>
                </w:ffData>
              </w:fldChar>
            </w:r>
            <w:r>
              <w:instrText> FORMTEXT </w:instrText>
            </w:r>
            <w:r>
              <w:fldChar w:fldCharType="separate"/>
            </w:r>
            <w:bookmarkStart w:id="21" w:name="__Fieldmark__1024_1882803220"/>
            <w:bookmarkStart w:id="22" w:name="__Fieldmark__63_1276437183"/>
            <w:bookmarkStart w:id="23" w:name="__Fieldmark__63_1276437183"/>
            <w:bookmarkEnd w:id="21"/>
            <w:bookmarkEnd w:id="23"/>
            <w:r>
              <w:rPr>
                <w:b/>
                <w:bCs/>
                <w:sz w:val="24"/>
              </w:rPr>
            </w:r>
            <w:r>
              <w:rPr>
                <w:b/>
                <w:sz w:val="24"/>
              </w:rPr>
              <w:t>Name gesuchstellende Person</w:t>
            </w:r>
            <w:bookmarkStart w:id="24" w:name="__Fieldmark__1024_18828032201"/>
            <w:bookmarkStart w:id="25" w:name="__Fieldmark__63_1276437183"/>
            <w:bookmarkEnd w:id="24"/>
            <w:bookmarkEnd w:id="25"/>
            <w:r>
              <w:rPr>
                <w:b/>
                <w:sz w:val="24"/>
              </w:rPr>
            </w:r>
            <w:r>
              <w:fldChar w:fldCharType="end"/>
            </w:r>
            <w:r>
              <w:rPr/>
              <w:t xml:space="preserve"> </w:t>
            </w:r>
            <w:r>
              <w:rPr>
                <w:b/>
                <w:bCs/>
                <w:sz w:val="24"/>
              </w:rPr>
              <w:t xml:space="preserve">vom </w:t>
            </w:r>
            <w:r>
              <w:fldChar w:fldCharType="begin">
                <w:ffData>
                  <w:name w:val="__Fieldmark__75_1276437183"/>
                  <w:enabled/>
                  <w:calcOnExit w:val="0"/>
                </w:ffData>
              </w:fldChar>
            </w:r>
            <w:r>
              <w:instrText> FORMTEXT </w:instrText>
            </w:r>
            <w:r>
              <w:fldChar w:fldCharType="separate"/>
            </w:r>
            <w:bookmarkStart w:id="26" w:name="__Fieldmark__1029_1882803220"/>
            <w:bookmarkStart w:id="27" w:name="__Fieldmark__75_1276437183"/>
            <w:bookmarkStart w:id="28" w:name="__Fieldmark__75_1276437183"/>
            <w:bookmarkEnd w:id="26"/>
            <w:bookmarkEnd w:id="28"/>
            <w:r>
              <w:rPr>
                <w:b/>
                <w:bCs/>
                <w:sz w:val="24"/>
              </w:rPr>
            </w:r>
            <w:r>
              <w:rPr>
                <w:b/>
                <w:sz w:val="24"/>
              </w:rPr>
              <w:t>Datum</w:t>
            </w:r>
            <w:bookmarkStart w:id="29" w:name="__Fieldmark__1029_18828032201"/>
            <w:bookmarkStart w:id="30" w:name="__Fieldmark__75_1276437183"/>
            <w:bookmarkEnd w:id="29"/>
            <w:bookmarkEnd w:id="30"/>
            <w:r>
              <w:rPr>
                <w:b/>
                <w:sz w:val="24"/>
              </w:rPr>
            </w:r>
            <w:r>
              <w:fldChar w:fldCharType="end"/>
            </w:r>
            <w:r>
              <w:rPr>
                <w:b/>
                <w:sz w:val="24"/>
              </w:rPr>
              <w:t xml:space="preserve"> betreffend </w:t>
            </w:r>
            <w:r>
              <w:fldChar w:fldCharType="begin">
                <w:ffData>
                  <w:name w:val="__Fieldmark__86_1276437183"/>
                  <w:enabled/>
                  <w:calcOnExit w:val="0"/>
                </w:ffData>
              </w:fldChar>
            </w:r>
            <w:r>
              <w:instrText> FORMTEXT </w:instrText>
            </w:r>
            <w:r>
              <w:fldChar w:fldCharType="separate"/>
            </w:r>
            <w:bookmarkStart w:id="31" w:name="__Fieldmark__86_1276437183"/>
            <w:bookmarkStart w:id="32" w:name="__Fieldmark__1033_1882803220"/>
            <w:bookmarkStart w:id="33" w:name="__Fieldmark__86_1276437183"/>
            <w:bookmarkEnd w:id="32"/>
            <w:bookmarkEnd w:id="33"/>
            <w:r>
              <w:rPr>
                <w:b/>
                <w:sz w:val="24"/>
              </w:rPr>
              <w:t>Betreff/Grund/Akte</w:t>
            </w:r>
            <w:bookmarkStart w:id="34" w:name="__Fieldmark__1033_18828032201"/>
            <w:bookmarkStart w:id="35" w:name="__Fieldmark__86_1276437183"/>
            <w:bookmarkEnd w:id="34"/>
            <w:bookmarkEnd w:id="35"/>
            <w:r>
              <w:rPr>
                <w:b/>
                <w:sz w:val="24"/>
              </w:rPr>
            </w:r>
            <w:r>
              <w:fldChar w:fldCharType="end"/>
            </w:r>
            <w:r>
              <w:rPr/>
              <w:t xml:space="preserve"> </w:t>
            </w:r>
            <w:r>
              <w:rPr>
                <w:b/>
                <w:bCs/>
                <w:sz w:val="24"/>
              </w:rPr>
              <w:t>/ Einladung zur Stellungnahme im Sinne des rechtlichen Gehörs</w:t>
            </w:r>
          </w:p>
        </w:tc>
      </w:tr>
    </w:tbl>
    <w:p>
      <w:pPr>
        <w:pStyle w:val="Normal"/>
        <w:tabs>
          <w:tab w:val="left" w:pos="180" w:leader="none"/>
        </w:tabs>
        <w:rPr/>
      </w:pPr>
      <w:r>
        <w:rPr/>
        <w:t xml:space="preserve">Sehr geehrte </w:t>
      </w:r>
      <w:r>
        <w:fldChar w:fldCharType="begin">
          <w:ffData>
            <w:name w:val="__Fieldmark__100_1276437183"/>
            <w:enabled/>
            <w:calcOnExit w:val="0"/>
          </w:ffData>
        </w:fldChar>
      </w:r>
      <w:r>
        <w:instrText> FORMTEXT </w:instrText>
      </w:r>
      <w:r>
        <w:fldChar w:fldCharType="separate"/>
      </w:r>
      <w:bookmarkStart w:id="36" w:name="__Fieldmark__1042_1882803220"/>
      <w:bookmarkStart w:id="37" w:name="__Fieldmark__100_1276437183"/>
      <w:bookmarkStart w:id="38" w:name="__Fieldmark__100_1276437183"/>
      <w:bookmarkEnd w:id="36"/>
      <w:bookmarkEnd w:id="38"/>
      <w:r>
        <w:rPr/>
        <w:t>Anrede</w:t>
      </w:r>
      <w:bookmarkStart w:id="39" w:name="__Fieldmark__1042_18828032201"/>
      <w:bookmarkStart w:id="40" w:name="__Fieldmark__100_1276437183"/>
      <w:bookmarkEnd w:id="39"/>
      <w:bookmarkEnd w:id="40"/>
      <w:r>
        <w:rPr/>
      </w:r>
      <w:r>
        <w:fldChar w:fldCharType="end"/>
      </w:r>
    </w:p>
    <w:p>
      <w:pPr>
        <w:pStyle w:val="Normal"/>
        <w:tabs>
          <w:tab w:val="left" w:pos="180" w:leader="none"/>
        </w:tabs>
        <w:rPr/>
      </w:pPr>
      <w:bookmarkStart w:id="41" w:name="AbHierText"/>
      <w:bookmarkStart w:id="42" w:name="AbHierText"/>
      <w:bookmarkEnd w:id="42"/>
      <w:r>
        <w:rPr/>
      </w:r>
    </w:p>
    <w:p>
      <w:pPr>
        <w:pStyle w:val="Normal"/>
        <w:tabs>
          <w:tab w:val="left" w:pos="180" w:leader="none"/>
        </w:tabs>
        <w:rPr/>
      </w:pPr>
      <w:r>
        <w:rPr/>
        <w:t xml:space="preserve">In der Beilage lassen wir Ihnen das Gesuch samt Beilagen in oben erwähnter Angelegenheit zukommen. Gemäss § 13 Abs. 2 des Gesetzes über das Öffentlichkeitsprinzip (ÖffG) sind Drittpersonen vorgängig anzuhören, sofern sie vom Einsichtsgesuch betroffen sind. Wir klären derzeit ab, ob wir Ihre Personendaten offenlegen dürfen. Deshalb geben wir Ihnen Gelegenheit zur Stellungnahme bis am </w:t>
      </w:r>
      <w:r>
        <w:fldChar w:fldCharType="begin">
          <w:ffData>
            <w:name w:val="__Fieldmark__133_1276437183"/>
            <w:enabled/>
            <w:calcOnExit w:val="0"/>
          </w:ffData>
        </w:fldChar>
      </w:r>
      <w:r>
        <w:instrText> FORMTEXT </w:instrText>
      </w:r>
      <w:r>
        <w:fldChar w:fldCharType="separate"/>
      </w:r>
      <w:bookmarkStart w:id="43" w:name="__Fieldmark__1074_1882803220"/>
      <w:bookmarkStart w:id="44" w:name="__Fieldmark__133_1276437183"/>
      <w:bookmarkStart w:id="45" w:name="__Fieldmark__133_1276437183"/>
      <w:bookmarkEnd w:id="43"/>
      <w:bookmarkEnd w:id="45"/>
      <w:r>
        <w:rPr/>
        <w:t>Datum (14-tägige Frist ansetzen)</w:t>
      </w:r>
      <w:bookmarkStart w:id="46" w:name="__Fieldmark__1074_18828032201"/>
      <w:bookmarkStart w:id="47" w:name="__Fieldmark__133_1276437183"/>
      <w:bookmarkEnd w:id="46"/>
      <w:bookmarkEnd w:id="47"/>
      <w:r>
        <w:rPr/>
      </w:r>
      <w:r>
        <w:fldChar w:fldCharType="end"/>
      </w:r>
      <w:r>
        <w:rPr/>
        <w:t xml:space="preserve">. Sollte keine Stellungnahme Ihrerseits eingehen, wird aufgrund der vorliegenden Akten entschieden. </w:t>
      </w:r>
    </w:p>
    <w:p>
      <w:pPr>
        <w:pStyle w:val="Normal"/>
        <w:tabs>
          <w:tab w:val="left" w:pos="180" w:leader="none"/>
        </w:tabs>
        <w:rPr>
          <w:rFonts w:cs="Arial"/>
          <w:bCs/>
        </w:rPr>
      </w:pPr>
      <w:r>
        <w:rPr>
          <w:rFonts w:cs="Arial"/>
          <w:bCs/>
        </w:rPr>
      </w:r>
    </w:p>
    <w:p>
      <w:pPr>
        <w:pStyle w:val="Normal"/>
        <w:tabs>
          <w:tab w:val="left" w:pos="180" w:leader="none"/>
        </w:tabs>
        <w:rPr>
          <w:rFonts w:cs="Arial"/>
          <w:bCs/>
        </w:rPr>
      </w:pPr>
      <w:r>
        <w:rPr>
          <w:rFonts w:cs="Arial"/>
          <w:bCs/>
        </w:rPr>
      </w:r>
    </w:p>
    <w:p>
      <w:pPr>
        <w:pStyle w:val="Normal"/>
        <w:tabs>
          <w:tab w:val="left" w:pos="180" w:leader="none"/>
        </w:tabs>
        <w:rPr/>
      </w:pPr>
      <w:r>
        <w:fldChar w:fldCharType="begin">
          <w:ffData>
            <w:name w:val="__Fieldmark__145_1276437183"/>
            <w:enabled/>
            <w:calcOnExit w:val="0"/>
          </w:ffData>
        </w:fldChar>
      </w:r>
      <w:r>
        <w:instrText> FORMTEXT </w:instrText>
      </w:r>
      <w:r>
        <w:fldChar w:fldCharType="separate"/>
      </w:r>
      <w:bookmarkStart w:id="48" w:name="__Fieldmark__1081_1882803220"/>
      <w:bookmarkStart w:id="49" w:name="__Fieldmark__145_1276437183"/>
      <w:bookmarkStart w:id="50" w:name="__Fieldmark__145_1276437183"/>
      <w:bookmarkEnd w:id="48"/>
      <w:bookmarkEnd w:id="50"/>
      <w:r>
        <w:rPr/>
        <w:t>mfgxx</w:t>
      </w:r>
      <w:bookmarkStart w:id="51" w:name="__Fieldmark__1081_18828032201"/>
      <w:bookmarkStart w:id="52" w:name="__Fieldmark__145_1276437183"/>
      <w:bookmarkEnd w:id="51"/>
      <w:bookmarkEnd w:id="52"/>
      <w:r>
        <w:rPr/>
      </w:r>
      <w:r>
        <w:fldChar w:fldCharType="end"/>
      </w:r>
    </w:p>
    <w:p>
      <w:pPr>
        <w:pStyle w:val="Normal"/>
        <w:tabs>
          <w:tab w:val="left" w:pos="180" w:leader="none"/>
        </w:tabs>
        <w:rPr>
          <w:rFonts w:cs="Arial"/>
          <w:bCs/>
        </w:rPr>
      </w:pPr>
      <w:r>
        <w:rPr>
          <w:rFonts w:cs="Arial"/>
          <w:bCs/>
        </w:rPr>
      </w:r>
    </w:p>
    <w:p>
      <w:pPr>
        <w:pStyle w:val="Normal"/>
        <w:tabs>
          <w:tab w:val="left" w:pos="180" w:leader="none"/>
        </w:tabs>
        <w:rPr>
          <w:rFonts w:cs="Arial"/>
          <w:bCs/>
        </w:rPr>
      </w:pPr>
      <w:r>
        <w:rPr>
          <w:rFonts w:cs="Arial"/>
          <w:bCs/>
        </w:rPr>
      </w:r>
    </w:p>
    <w:p>
      <w:pPr>
        <w:pStyle w:val="Normal"/>
        <w:tabs>
          <w:tab w:val="left" w:pos="180" w:leader="none"/>
        </w:tabs>
        <w:rPr>
          <w:rFonts w:cs="Arial"/>
          <w:bCs/>
        </w:rPr>
      </w:pPr>
      <w:r>
        <w:rPr>
          <w:rFonts w:cs="Arial"/>
          <w:bCs/>
        </w:rPr>
        <w:t>Beilage erwähnt</w:t>
      </w:r>
    </w:p>
    <w:p>
      <w:pPr>
        <w:pStyle w:val="Normal"/>
        <w:tabs>
          <w:tab w:val="left" w:pos="180" w:leader="none"/>
        </w:tabs>
        <w:rPr/>
      </w:pPr>
      <w:r>
        <w:rPr/>
      </w:r>
    </w:p>
    <w:sectPr>
      <w:headerReference w:type="default" r:id="rId2"/>
      <w:headerReference w:type="first" r:id="rId3"/>
      <w:footerReference w:type="default" r:id="rId4"/>
      <w:footerReference w:type="first" r:id="rId5"/>
      <w:type w:val="nextPage"/>
      <w:pgSz w:w="11906" w:h="16838"/>
      <w:pgMar w:left="1701" w:right="851" w:header="652" w:top="2041" w:footer="454" w:bottom="1985"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Arial">
    <w:charset w:val="01"/>
    <w:family w:val="swiss"/>
    <w:pitch w:val="default"/>
  </w:font>
  <w:font w:name="Liberation Sans">
    <w:altName w:val="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217" w:type="dxa"/>
      <w:jc w:val="left"/>
      <w:tblInd w:w="0" w:type="dxa"/>
      <w:tblBorders>
        <w:top w:val="dotted" w:sz="4" w:space="0" w:color="00000A"/>
        <w:bottom w:val="dotted" w:sz="4" w:space="0" w:color="00000A"/>
        <w:insideH w:val="dotted" w:sz="4" w:space="0" w:color="00000A"/>
      </w:tblBorders>
      <w:tblCellMar>
        <w:top w:w="0" w:type="dxa"/>
        <w:left w:w="0" w:type="dxa"/>
        <w:bottom w:w="0" w:type="dxa"/>
        <w:right w:w="0" w:type="dxa"/>
      </w:tblCellMar>
      <w:tblLook w:val="0000" w:noVBand="0" w:noHBand="0" w:firstRow="0" w:lastRow="0" w:firstColumn="0" w:lastColumn="0"/>
    </w:tblPr>
    <w:tblGrid>
      <w:gridCol w:w="6"/>
      <w:gridCol w:w="198"/>
      <w:gridCol w:w="6"/>
      <w:gridCol w:w="6"/>
    </w:tblGrid>
    <w:tr>
      <w:trPr>
        <w:trHeight w:val="907" w:hRule="exact"/>
        <w:cantSplit w:val="true"/>
      </w:trPr>
      <w:tc>
        <w:tcPr>
          <w:tcW w:w="6" w:type="dxa"/>
          <w:tcBorders>
            <w:top w:val="dotted" w:sz="4" w:space="0" w:color="00000A"/>
            <w:bottom w:val="dotted" w:sz="4" w:space="0" w:color="00000A"/>
            <w:insideH w:val="dotted" w:sz="4" w:space="0" w:color="00000A"/>
          </w:tcBorders>
          <w:shd w:fill="auto" w:val="clear"/>
        </w:tcPr>
        <w:p>
          <w:pPr>
            <w:pStyle w:val="Fusszeile1"/>
            <w:rPr/>
          </w:pPr>
          <w:r>
            <w:rPr/>
          </w:r>
        </w:p>
      </w:tc>
      <w:tc>
        <w:tcPr>
          <w:tcW w:w="198" w:type="dxa"/>
          <w:tcBorders>
            <w:top w:val="dotted" w:sz="4" w:space="0" w:color="00000A"/>
            <w:bottom w:val="dotted" w:sz="4" w:space="0" w:color="00000A"/>
            <w:insideH w:val="dotted" w:sz="4" w:space="0" w:color="00000A"/>
          </w:tcBorders>
          <w:shd w:fill="auto" w:val="clear"/>
          <w:vAlign w:val="bottom"/>
        </w:tcPr>
        <w:p>
          <w:pPr>
            <w:pStyle w:val="Normal"/>
            <w:ind w:left="57" w:right="-68" w:hanging="0"/>
            <w:rPr>
              <w:rFonts w:cs="Arial"/>
              <w:sz w:val="18"/>
            </w:rPr>
          </w:pPr>
          <w:r>
            <w:rPr>
              <w:rFonts w:cs="Arial"/>
              <w:sz w:val="18"/>
            </w:rPr>
          </w:r>
        </w:p>
      </w:tc>
      <w:tc>
        <w:tcPr>
          <w:tcW w:w="6" w:type="dxa"/>
          <w:tcBorders>
            <w:top w:val="dotted" w:sz="4" w:space="0" w:color="00000A"/>
            <w:bottom w:val="dotted" w:sz="4" w:space="0" w:color="00000A"/>
            <w:insideH w:val="dotted" w:sz="4" w:space="0" w:color="00000A"/>
          </w:tcBorders>
          <w:shd w:fill="auto" w:val="clear"/>
        </w:tcPr>
        <w:p>
          <w:pPr>
            <w:pStyle w:val="Fusszeile1"/>
            <w:rPr/>
          </w:pPr>
          <w:r>
            <w:rPr/>
          </w:r>
        </w:p>
        <w:p>
          <w:pPr>
            <w:pStyle w:val="Fusszeile1"/>
            <w:rPr/>
          </w:pPr>
          <w:r>
            <w:rPr/>
          </w:r>
        </w:p>
        <w:p>
          <w:pPr>
            <w:pStyle w:val="Fusszeile1"/>
            <w:rPr/>
          </w:pPr>
          <w:r>
            <w:rPr/>
          </w:r>
        </w:p>
        <w:p>
          <w:pPr>
            <w:pStyle w:val="Fusszeile1"/>
            <w:rPr/>
          </w:pPr>
          <w:r>
            <w:rPr/>
          </w:r>
        </w:p>
      </w:tc>
      <w:tc>
        <w:tcPr>
          <w:tcW w:w="6" w:type="dxa"/>
          <w:tcBorders>
            <w:top w:val="dotted" w:sz="4" w:space="0" w:color="00000A"/>
            <w:bottom w:val="dotted" w:sz="4" w:space="0" w:color="00000A"/>
            <w:insideH w:val="dotted" w:sz="4" w:space="0" w:color="00000A"/>
          </w:tcBorders>
          <w:shd w:fill="auto" w:val="clear"/>
          <w:vAlign w:val="bottom"/>
        </w:tcPr>
        <w:p>
          <w:pPr>
            <w:pStyle w:val="Fuzeile"/>
            <w:spacing w:before="0" w:after="240"/>
            <w:rPr/>
          </w:pPr>
          <w:r>
            <w:rPr/>
          </w:r>
        </w:p>
      </w:tc>
    </w:tr>
  </w:tbl>
  <w:p>
    <w:pPr>
      <w:pStyle w:val="Fuzeile"/>
      <w:spacing w:lineRule="auto" w:line="360"/>
      <w:rPr>
        <w:sz w:val="12"/>
      </w:rPr>
    </w:pPr>
    <w:r>
      <w:rPr>
        <w:sz w:val="1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430" w:type="dxa"/>
      <w:jc w:val="left"/>
      <w:tblInd w:w="0" w:type="dxa"/>
      <w:tblBorders/>
      <w:tblCellMar>
        <w:top w:w="0" w:type="dxa"/>
        <w:left w:w="70" w:type="dxa"/>
        <w:bottom w:w="0" w:type="dxa"/>
        <w:right w:w="70" w:type="dxa"/>
      </w:tblCellMar>
      <w:tblLook w:val="0000" w:noVBand="0" w:noHBand="0" w:firstRow="0" w:lastRow="0" w:firstColumn="0" w:lastColumn="0"/>
    </w:tblPr>
    <w:tblGrid>
      <w:gridCol w:w="6910"/>
      <w:gridCol w:w="2519"/>
    </w:tblGrid>
    <w:tr>
      <w:trPr>
        <w:trHeight w:val="1304" w:hRule="exact"/>
        <w:cantSplit w:val="true"/>
      </w:trPr>
      <w:tc>
        <w:tcPr>
          <w:tcW w:w="6910" w:type="dxa"/>
          <w:tcBorders/>
          <w:shd w:fill="auto" w:val="clear"/>
        </w:tcPr>
        <w:p>
          <w:pPr>
            <w:pStyle w:val="Kopfzeile"/>
            <w:rPr/>
          </w:pPr>
          <w:r>
            <w:rPr>
              <w:sz w:val="16"/>
            </w:rPr>
            <w:t>Geschäftsnummer</w:t>
          </w:r>
        </w:p>
      </w:tc>
      <w:tc>
        <w:tcPr>
          <w:tcW w:w="2519" w:type="dxa"/>
          <w:tcBorders/>
          <w:shd w:fill="auto" w:val="clear"/>
          <w:vAlign w:val="bottom"/>
        </w:tcPr>
        <w:p>
          <w:pPr>
            <w:pStyle w:val="Normal"/>
            <w:spacing w:lineRule="auto" w:line="240" w:before="120" w:after="40"/>
            <w:ind w:left="57" w:right="-68" w:hanging="0"/>
            <w:rPr>
              <w:sz w:val="28"/>
            </w:rPr>
          </w:pPr>
          <w:r>
            <w:rPr/>
            <w:drawing>
              <wp:inline distT="0" distB="0" distL="0" distR="0">
                <wp:extent cx="1528445" cy="518795"/>
                <wp:effectExtent l="0" t="0" r="0" b="0"/>
                <wp:docPr id="1" name="Bild 2" descr="KTG_Logo_Verw_42mm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KTG_Logo_Verw_42mm_3"/>
                        <pic:cNvPicPr>
                          <a:picLocks noChangeAspect="1" noChangeArrowheads="1"/>
                        </pic:cNvPicPr>
                      </pic:nvPicPr>
                      <pic:blipFill>
                        <a:blip r:embed="rId1"/>
                        <a:stretch>
                          <a:fillRect/>
                        </a:stretch>
                      </pic:blipFill>
                      <pic:spPr bwMode="auto">
                        <a:xfrm>
                          <a:off x="0" y="0"/>
                          <a:ext cx="1528445" cy="518795"/>
                        </a:xfrm>
                        <a:prstGeom prst="rect">
                          <a:avLst/>
                        </a:prstGeom>
                      </pic:spPr>
                    </pic:pic>
                  </a:graphicData>
                </a:graphic>
              </wp:inline>
            </w:drawing>
          </w:r>
        </w:p>
      </w:tc>
    </w:tr>
  </w:tbl>
  <w:p>
    <w:pPr>
      <w:pStyle w:val="Kopfzeile"/>
      <w:spacing w:before="600" w:after="0"/>
      <w:rPr/>
    </w:pPr>
    <w:r>
      <w:rPr/>
      <w:fldChar w:fldCharType="begin"/>
    </w:r>
    <w:r>
      <w:instrText> PAGE </w:instrText>
    </w:r>
    <w:r>
      <w:fldChar w:fldCharType="separate"/>
    </w:r>
    <w:r>
      <w:t>0</w:t>
    </w:r>
    <w:r>
      <w:fldChar w:fldCharType="end"/>
    </w:r>
    <w:r>
      <w:rPr>
        <w:rStyle w:val="Pagenumber"/>
      </w:rPr>
      <w:t>/</w:t>
    </w:r>
    <w:r>
      <w:rPr>
        <w:rStyle w:val="Pagenumber"/>
      </w:rPr>
      <w:fldChar w:fldCharType="begin"/>
    </w:r>
    <w:r>
      <w:instrText> NUMPAGES </w:instrText>
    </w:r>
    <w:r>
      <w:fldChar w:fldCharType="separate"/>
    </w:r>
    <w:r>
      <w:t>1</w:t>
    </w:r>
    <w:r>
      <w:fldChar w:fldCharType="end"/>
    </w:r>
  </w:p>
  <w:p>
    <w:pPr>
      <w:pStyle w:val="Kopfzei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430" w:type="dxa"/>
      <w:jc w:val="left"/>
      <w:tblInd w:w="0" w:type="dxa"/>
      <w:tblBorders/>
      <w:tblCellMar>
        <w:top w:w="0" w:type="dxa"/>
        <w:left w:w="0" w:type="dxa"/>
        <w:bottom w:w="0" w:type="dxa"/>
        <w:right w:w="0" w:type="dxa"/>
      </w:tblCellMar>
      <w:tblLook w:val="0000" w:noVBand="0" w:noHBand="0" w:firstRow="0" w:lastRow="0" w:firstColumn="0" w:lastColumn="0"/>
    </w:tblPr>
    <w:tblGrid>
      <w:gridCol w:w="5691"/>
      <w:gridCol w:w="1218"/>
      <w:gridCol w:w="2521"/>
    </w:tblGrid>
    <w:tr>
      <w:trPr>
        <w:trHeight w:val="1304" w:hRule="exact"/>
        <w:cantSplit w:val="true"/>
      </w:trPr>
      <w:tc>
        <w:tcPr>
          <w:tcW w:w="5691" w:type="dxa"/>
          <w:tcBorders/>
          <w:shd w:fill="auto" w:val="clear"/>
        </w:tcPr>
        <w:p>
          <w:pPr>
            <w:pStyle w:val="CIKopfzeile1"/>
            <w:rPr/>
          </w:pPr>
          <w:r>
            <w:rPr/>
            <w:t>Amt</w:t>
          </w:r>
        </w:p>
        <w:p>
          <w:pPr>
            <w:pStyle w:val="CIKopfzeile2"/>
            <w:rPr/>
          </w:pPr>
          <w:r>
            <w:rPr/>
          </w:r>
        </w:p>
      </w:tc>
      <w:tc>
        <w:tcPr>
          <w:tcW w:w="1218" w:type="dxa"/>
          <w:tcBorders/>
          <w:shd w:fill="auto" w:val="clear"/>
        </w:tcPr>
        <w:p>
          <w:pPr>
            <w:pStyle w:val="CIKopfzeile2"/>
            <w:rPr/>
          </w:pPr>
          <w:r>
            <w:rPr/>
          </w:r>
        </w:p>
      </w:tc>
      <w:tc>
        <w:tcPr>
          <w:tcW w:w="2521" w:type="dxa"/>
          <w:tcBorders/>
          <w:shd w:fill="auto" w:val="clear"/>
          <w:vAlign w:val="bottom"/>
        </w:tcPr>
        <w:p>
          <w:pPr>
            <w:pStyle w:val="Normal"/>
            <w:spacing w:lineRule="auto" w:line="240" w:before="120" w:after="40"/>
            <w:ind w:left="57" w:right="-68" w:hanging="0"/>
            <w:rPr/>
          </w:pPr>
          <w:bookmarkStart w:id="53" w:name="_GoBack"/>
          <w:bookmarkEnd w:id="53"/>
          <w:r>
            <w:rPr>
              <w:sz w:val="28"/>
            </w:rPr>
            <w:t>Logo</w:t>
          </w:r>
        </w:p>
      </w:tc>
    </w:tr>
  </w:tbl>
  <w:p>
    <w:pPr>
      <w:pStyle w:val="Kopfzeile"/>
      <w:spacing w:lineRule="auto" w:line="240"/>
      <w:rPr>
        <w:sz w:val="8"/>
        <w:szCs w:val="8"/>
      </w:rPr>
    </w:pPr>
    <w:r>
      <w:rPr>
        <w:sz w:val="8"/>
        <w:szCs w:val="8"/>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CH" w:eastAsia="de-CH"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exact" w:line="280"/>
      <w:jc w:val="left"/>
    </w:pPr>
    <w:rPr>
      <w:rFonts w:ascii="Arial" w:hAnsi="Arial" w:eastAsia="Times New Roman" w:cs="Times New Roman"/>
      <w:color w:val="00000A"/>
      <w:sz w:val="24"/>
      <w:szCs w:val="24"/>
      <w:lang w:val="de-CH" w:eastAsia="de-DE" w:bidi="ar-SA"/>
    </w:rPr>
  </w:style>
  <w:style w:type="paragraph" w:styleId="Berschrift1">
    <w:name w:val="Heading 1"/>
    <w:basedOn w:val="Normal"/>
    <w:next w:val="Normal"/>
    <w:qFormat/>
    <w:pPr>
      <w:keepNext/>
      <w:outlineLvl w:val="0"/>
    </w:pPr>
    <w:rPr>
      <w:rFonts w:cs="Arial"/>
      <w:b/>
    </w:rPr>
  </w:style>
  <w:style w:type="character" w:styleId="DefaultParagraphFont" w:default="1">
    <w:name w:val="Default Paragraph Font"/>
    <w:uiPriority w:val="1"/>
    <w:semiHidden/>
    <w:unhideWhenUsed/>
    <w:qFormat/>
    <w:rPr/>
  </w:style>
  <w:style w:type="character" w:styleId="Pagenumber">
    <w:name w:val="page number"/>
    <w:qFormat/>
    <w:rPr>
      <w:rFonts w:ascii="Arial" w:hAnsi="Arial"/>
      <w:sz w:val="24"/>
    </w:rPr>
  </w:style>
  <w:style w:type="character" w:styleId="Absenderzeile" w:customStyle="1">
    <w:name w:val="Absenderzeile"/>
    <w:uiPriority w:val="1"/>
    <w:qFormat/>
    <w:rsid w:val="00b66590"/>
    <w:rPr>
      <w:rFonts w:ascii="Arial" w:hAnsi="Arial"/>
      <w:sz w:val="13"/>
      <w:u w:val="single"/>
    </w:rPr>
  </w:style>
  <w:style w:type="paragraph" w:styleId="Berschrift">
    <w:name w:val="Überschrift"/>
    <w:basedOn w:val="Normal"/>
    <w:next w:val="Textkrper"/>
    <w:qFormat/>
    <w:pPr>
      <w:keepNext/>
      <w:spacing w:before="240" w:after="120"/>
    </w:pPr>
    <w:rPr>
      <w:rFonts w:ascii="Liberation Sans;Arial" w:hAnsi="Liberation Sans;Arial" w:eastAsia="Droid Sans Fallback"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ascii="Arial" w:hAnsi="Arial" w:cs="FreeSans"/>
    </w:rPr>
  </w:style>
  <w:style w:type="paragraph" w:styleId="Beschriftung">
    <w:name w:val="Caption"/>
    <w:basedOn w:val="Normal"/>
    <w:qFormat/>
    <w:pPr>
      <w:suppressLineNumbers/>
      <w:spacing w:before="120" w:after="120"/>
    </w:pPr>
    <w:rPr>
      <w:rFonts w:ascii="Arial" w:hAnsi="Arial" w:cs="FreeSans"/>
      <w:i/>
      <w:iCs/>
      <w:sz w:val="24"/>
      <w:szCs w:val="24"/>
    </w:rPr>
  </w:style>
  <w:style w:type="paragraph" w:styleId="Verzeichnis">
    <w:name w:val="Verzeichnis"/>
    <w:basedOn w:val="Normal"/>
    <w:qFormat/>
    <w:pPr>
      <w:suppressLineNumbers/>
    </w:pPr>
    <w:rPr>
      <w:rFonts w:ascii="Arial" w:hAnsi="Arial" w:cs="FreeSans"/>
    </w:rPr>
  </w:style>
  <w:style w:type="paragraph" w:styleId="Kopfzeile">
    <w:name w:val="Header"/>
    <w:basedOn w:val="Normal"/>
    <w:pPr>
      <w:tabs>
        <w:tab w:val="center" w:pos="4536" w:leader="none"/>
        <w:tab w:val="right" w:pos="9072" w:leader="none"/>
      </w:tabs>
      <w:spacing w:lineRule="exact" w:line="260"/>
    </w:pPr>
    <w:rPr>
      <w:sz w:val="20"/>
    </w:rPr>
  </w:style>
  <w:style w:type="paragraph" w:styleId="Fuzeile">
    <w:name w:val="Footer"/>
    <w:basedOn w:val="Normal"/>
    <w:pPr>
      <w:tabs>
        <w:tab w:val="center" w:pos="4536" w:leader="none"/>
        <w:tab w:val="right" w:pos="9072" w:leader="none"/>
      </w:tabs>
      <w:spacing w:lineRule="exact" w:line="220"/>
    </w:pPr>
    <w:rPr>
      <w:sz w:val="18"/>
    </w:rPr>
  </w:style>
  <w:style w:type="paragraph" w:styleId="Betreffblock" w:customStyle="1">
    <w:name w:val="Betreffblock"/>
    <w:basedOn w:val="Normal"/>
    <w:qFormat/>
    <w:pPr>
      <w:spacing w:lineRule="exact" w:line="220"/>
      <w:ind w:right="-68" w:hanging="0"/>
    </w:pPr>
    <w:rPr>
      <w:rFonts w:cs="Arial"/>
      <w:sz w:val="18"/>
    </w:rPr>
  </w:style>
  <w:style w:type="paragraph" w:styleId="Fusszeile1" w:customStyle="1">
    <w:name w:val="Fusszeile1"/>
    <w:basedOn w:val="Normal"/>
    <w:qFormat/>
    <w:pPr>
      <w:spacing w:lineRule="exact" w:line="220"/>
    </w:pPr>
    <w:rPr>
      <w:sz w:val="18"/>
    </w:rPr>
  </w:style>
  <w:style w:type="paragraph" w:styleId="CIKopfzeile2" w:customStyle="1">
    <w:name w:val="CIKopfzeile2"/>
    <w:basedOn w:val="Normal"/>
    <w:qFormat/>
    <w:pPr>
      <w:spacing w:lineRule="exact" w:line="260"/>
    </w:pPr>
    <w:rPr>
      <w:sz w:val="20"/>
    </w:rPr>
  </w:style>
  <w:style w:type="paragraph" w:styleId="CIKopfzeile1" w:customStyle="1">
    <w:name w:val="CIKopfzeile1"/>
    <w:basedOn w:val="Normal"/>
    <w:qFormat/>
    <w:pPr>
      <w:spacing w:lineRule="exact" w:line="260"/>
    </w:pPr>
    <w:rPr>
      <w:b/>
      <w:sz w:val="20"/>
    </w:rPr>
  </w:style>
  <w:style w:type="paragraph" w:styleId="CIPostabsenderzeile" w:customStyle="1">
    <w:name w:val="CIPostabsenderzeile"/>
    <w:basedOn w:val="Normal"/>
    <w:qFormat/>
    <w:pPr>
      <w:spacing w:lineRule="exact" w:line="160"/>
    </w:pPr>
    <w:rPr>
      <w:rFonts w:cs="Arial"/>
      <w:sz w:val="13"/>
    </w:rPr>
  </w:style>
  <w:style w:type="paragraph" w:styleId="Caption">
    <w:name w:val="caption"/>
    <w:basedOn w:val="Normal"/>
    <w:next w:val="Normal"/>
    <w:qFormat/>
    <w:pPr/>
    <w:rPr>
      <w:b/>
      <w:bCs/>
    </w:rPr>
  </w:style>
  <w:style w:type="paragraph" w:styleId="CIberschrift" w:customStyle="1">
    <w:name w:val="CIÜberschrift"/>
    <w:basedOn w:val="Berschrift1"/>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athanael Huwiler"/>
    <f:field ref="FSCFOLIO_1_1001_FieldCurrentDate" text="19.09.2022 20:00"/>
    <f:field ref="CCAPRECONFIG_15_1001_Objektname" text="Einladung Stellungnahme Dritter nach § 13 Abs. 2 ÖffG" edit="true"/>
    <f:field ref="objname" text="Einladung Stellungnahme Dritter nach § 13 Abs. 2 ÖffG" edit="true"/>
    <f:field ref="objsubject" text="" edit="true"/>
    <f:field ref="objcreatedby" text="Correia da Cruz, Daniela"/>
    <f:field ref="objcreatedat" date="2022-09-14T11:25:24" text="14.09.2022 11:25:24"/>
    <f:field ref="objchangedby" text="Huwiler, Nathanael"/>
    <f:field ref="objmodifiedat" date="2022-09-15T09:14:09" text="15.09.2022 09:14:0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objname" text="Name"/>
    <f:field ref="objsubject" text="Objektbetreff"/>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LibreOffice/5.1.6.2$Linux_X86_64 LibreOffice_project/10m0$Build-2</Application>
  <Pages>1</Pages>
  <Words>137</Words>
  <Characters>782</Characters>
  <CharactersWithSpaces>885</CharactersWithSpaces>
  <Paragraphs>15</Paragraphs>
  <Company>Kanton Thurgau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2021-07-28T14:17:00Z</dcterms:created>
  <dc:creator>afidie</dc:creator>
  <dc:description/>
  <dc:language>de-CH</dc:language>
  <cp:lastModifiedBy>Fritz Tanner</cp:lastModifiedBy>
  <cp:lastPrinted>2006-02-02T09:50:00Z</cp:lastPrinted>
  <dcterms:modified xsi:type="dcterms:W3CDTF">2022-11-30T19:11:16Z</dcterms:modified>
  <cp:revision>12</cp:revision>
  <dc:subject/>
  <dc:title>Absenderzeile1Text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O$NOPARSEFILE">
    <vt:lpwstr/>
  </property>
  <property fmtid="{D5CDD505-2E9C-101B-9397-08002B2CF9AE}" pid="4" name="COO$NOUSEREXPRESSIONS">
    <vt:lpwstr/>
  </property>
  <property fmtid="{D5CDD505-2E9C-101B-9397-08002B2CF9AE}" pid="5" name="COO$NOVIRTUALATTRS">
    <vt:lpwstr/>
  </property>
  <property fmtid="{D5CDD505-2E9C-101B-9397-08002B2CF9AE}" pid="6" name="Company">
    <vt:lpwstr>Kanton Thurgau</vt:lpwstr>
  </property>
  <property fmtid="{D5CDD505-2E9C-101B-9397-08002B2CF9AE}" pid="7" name="DocSecurity">
    <vt:i4>0</vt:i4>
  </property>
  <property fmtid="{D5CDD505-2E9C-101B-9397-08002B2CF9AE}" pid="8" name="FSC#ATSTATECFG@1.1001:Agent">
    <vt:lpwstr>Daniela Correia da Cruz</vt:lpwstr>
  </property>
  <property fmtid="{D5CDD505-2E9C-101B-9397-08002B2CF9AE}" pid="9" name="FSC#ATSTATECFG@1.1001:AgentPhone">
    <vt:lpwstr/>
  </property>
  <property fmtid="{D5CDD505-2E9C-101B-9397-08002B2CF9AE}" pid="10" name="FSC#ATSTATECFG@1.1001:ApprovedSignature">
    <vt:lpwstr/>
  </property>
  <property fmtid="{D5CDD505-2E9C-101B-9397-08002B2CF9AE}" pid="11" name="FSC#ATSTATECFG@1.1001:BankAccount">
    <vt:lpwstr/>
  </property>
  <property fmtid="{D5CDD505-2E9C-101B-9397-08002B2CF9AE}" pid="12" name="FSC#ATSTATECFG@1.1001:BankAccountBIC">
    <vt:lpwstr/>
  </property>
  <property fmtid="{D5CDD505-2E9C-101B-9397-08002B2CF9AE}" pid="13" name="FSC#ATSTATECFG@1.1001:BankAccountIBAN">
    <vt:lpwstr/>
  </property>
  <property fmtid="{D5CDD505-2E9C-101B-9397-08002B2CF9AE}" pid="14" name="FSC#ATSTATECFG@1.1001:BankAccountID">
    <vt:lpwstr/>
  </property>
  <property fmtid="{D5CDD505-2E9C-101B-9397-08002B2CF9AE}" pid="15" name="FSC#ATSTATECFG@1.1001:BankAccountOwner">
    <vt:lpwstr/>
  </property>
  <property fmtid="{D5CDD505-2E9C-101B-9397-08002B2CF9AE}" pid="16" name="FSC#ATSTATECFG@1.1001:BankInstitute">
    <vt:lpwstr/>
  </property>
  <property fmtid="{D5CDD505-2E9C-101B-9397-08002B2CF9AE}" pid="17" name="FSC#ATSTATECFG@1.1001:BankName">
    <vt:lpwstr/>
  </property>
  <property fmtid="{D5CDD505-2E9C-101B-9397-08002B2CF9AE}" pid="18" name="FSC#ATSTATECFG@1.1001:Clause">
    <vt:lpwstr/>
  </property>
  <property fmtid="{D5CDD505-2E9C-101B-9397-08002B2CF9AE}" pid="19" name="FSC#ATSTATECFG@1.1001:DepartmentCity">
    <vt:lpwstr>Frauenfeld</vt:lpwstr>
  </property>
  <property fmtid="{D5CDD505-2E9C-101B-9397-08002B2CF9AE}" pid="20" name="FSC#ATSTATECFG@1.1001:DepartmentCountry">
    <vt:lpwstr>Schweiz</vt:lpwstr>
  </property>
  <property fmtid="{D5CDD505-2E9C-101B-9397-08002B2CF9AE}" pid="21" name="FSC#ATSTATECFG@1.1001:DepartmentDVR">
    <vt:lpwstr/>
  </property>
  <property fmtid="{D5CDD505-2E9C-101B-9397-08002B2CF9AE}" pid="22" name="FSC#ATSTATECFG@1.1001:DepartmentEmail">
    <vt:lpwstr/>
  </property>
  <property fmtid="{D5CDD505-2E9C-101B-9397-08002B2CF9AE}" pid="23" name="FSC#ATSTATECFG@1.1001:DepartmentFax">
    <vt:lpwstr/>
  </property>
  <property fmtid="{D5CDD505-2E9C-101B-9397-08002B2CF9AE}" pid="24" name="FSC#ATSTATECFG@1.1001:DepartmentStreet">
    <vt:lpwstr>Schlossmühlestr. 9</vt:lpwstr>
  </property>
  <property fmtid="{D5CDD505-2E9C-101B-9397-08002B2CF9AE}" pid="25" name="FSC#ATSTATECFG@1.1001:DepartmentUID">
    <vt:lpwstr>7010</vt:lpwstr>
  </property>
  <property fmtid="{D5CDD505-2E9C-101B-9397-08002B2CF9AE}" pid="26" name="FSC#ATSTATECFG@1.1001:DepartmentZipCode">
    <vt:lpwstr>8510</vt:lpwstr>
  </property>
  <property fmtid="{D5CDD505-2E9C-101B-9397-08002B2CF9AE}" pid="27" name="FSC#ATSTATECFG@1.1001:Office">
    <vt:lpwstr/>
  </property>
  <property fmtid="{D5CDD505-2E9C-101B-9397-08002B2CF9AE}" pid="28" name="FSC#ATSTATECFG@1.1001:SubfileDate">
    <vt:lpwstr>14.09.2022</vt:lpwstr>
  </property>
  <property fmtid="{D5CDD505-2E9C-101B-9397-08002B2CF9AE}" pid="29" name="FSC#ATSTATECFG@1.1001:SubfileReference">
    <vt:lpwstr>003</vt:lpwstr>
  </property>
  <property fmtid="{D5CDD505-2E9C-101B-9397-08002B2CF9AE}" pid="30" name="FSC#ATSTATECFG@1.1001:SubfileSubject">
    <vt:lpwstr/>
  </property>
  <property fmtid="{D5CDD505-2E9C-101B-9397-08002B2CF9AE}" pid="31" name="FSC#CCAPRECONFIGG@15.1001:DepartmentON">
    <vt:lpwstr/>
  </property>
  <property fmtid="{D5CDD505-2E9C-101B-9397-08002B2CF9AE}" pid="32" name="FSC#CCAPRECONFIGG@15.1001:DepartmentWebsite">
    <vt:lpwstr/>
  </property>
  <property fmtid="{D5CDD505-2E9C-101B-9397-08002B2CF9AE}" pid="33" name="FSC#COOELAK@1.1001:ApprovedAt">
    <vt:lpwstr/>
  </property>
  <property fmtid="{D5CDD505-2E9C-101B-9397-08002B2CF9AE}" pid="34" name="FSC#COOELAK@1.1001:ApprovedBy">
    <vt:lpwstr/>
  </property>
  <property fmtid="{D5CDD505-2E9C-101B-9397-08002B2CF9AE}" pid="35" name="FSC#COOELAK@1.1001:ApproverFirstName">
    <vt:lpwstr/>
  </property>
  <property fmtid="{D5CDD505-2E9C-101B-9397-08002B2CF9AE}" pid="36" name="FSC#COOELAK@1.1001:ApproverSurName">
    <vt:lpwstr/>
  </property>
  <property fmtid="{D5CDD505-2E9C-101B-9397-08002B2CF9AE}" pid="37" name="FSC#COOELAK@1.1001:ApproverTitle">
    <vt:lpwstr/>
  </property>
  <property fmtid="{D5CDD505-2E9C-101B-9397-08002B2CF9AE}" pid="38" name="FSC#COOELAK@1.1001:BaseNumber">
    <vt:lpwstr>03.02.07</vt:lpwstr>
  </property>
  <property fmtid="{D5CDD505-2E9C-101B-9397-08002B2CF9AE}" pid="39" name="FSC#COOELAK@1.1001:CreatedAt">
    <vt:lpwstr>14.09.2022</vt:lpwstr>
  </property>
  <property fmtid="{D5CDD505-2E9C-101B-9397-08002B2CF9AE}" pid="40" name="FSC#COOELAK@1.1001:CurrentUserEmail">
    <vt:lpwstr>nathanael.huwiler@tg.ch</vt:lpwstr>
  </property>
  <property fmtid="{D5CDD505-2E9C-101B-9397-08002B2CF9AE}" pid="41" name="FSC#COOELAK@1.1001:CurrentUserRolePos">
    <vt:lpwstr>Leiter/in</vt:lpwstr>
  </property>
  <property fmtid="{D5CDD505-2E9C-101B-9397-08002B2CF9AE}" pid="42" name="FSC#COOELAK@1.1001:Department">
    <vt:lpwstr>Generalsekretariat DFS (DFS)</vt:lpwstr>
  </property>
  <property fmtid="{D5CDD505-2E9C-101B-9397-08002B2CF9AE}" pid="43" name="FSC#COOELAK@1.1001:DispatchedAt">
    <vt:lpwstr/>
  </property>
  <property fmtid="{D5CDD505-2E9C-101B-9397-08002B2CF9AE}" pid="44" name="FSC#COOELAK@1.1001:DispatchedBy">
    <vt:lpwstr/>
  </property>
  <property fmtid="{D5CDD505-2E9C-101B-9397-08002B2CF9AE}" pid="45" name="FSC#COOELAK@1.1001:ExternalDate">
    <vt:lpwstr/>
  </property>
  <property fmtid="{D5CDD505-2E9C-101B-9397-08002B2CF9AE}" pid="46" name="FSC#COOELAK@1.1001:ExternalRef">
    <vt:lpwstr/>
  </property>
  <property fmtid="{D5CDD505-2E9C-101B-9397-08002B2CF9AE}" pid="47" name="FSC#COOELAK@1.1001:FileRefBarCode">
    <vt:lpwstr>*DFS/03.02.07/2022/00327*</vt:lpwstr>
  </property>
  <property fmtid="{D5CDD505-2E9C-101B-9397-08002B2CF9AE}" pid="48" name="FSC#COOELAK@1.1001:FileRefOU">
    <vt:lpwstr>DFS</vt:lpwstr>
  </property>
  <property fmtid="{D5CDD505-2E9C-101B-9397-08002B2CF9AE}" pid="49" name="FSC#COOELAK@1.1001:FileRefOrdinal">
    <vt:lpwstr>327</vt:lpwstr>
  </property>
  <property fmtid="{D5CDD505-2E9C-101B-9397-08002B2CF9AE}" pid="50" name="FSC#COOELAK@1.1001:FileRefYear">
    <vt:lpwstr>2022</vt:lpwstr>
  </property>
  <property fmtid="{D5CDD505-2E9C-101B-9397-08002B2CF9AE}" pid="51" name="FSC#COOELAK@1.1001:FileReference">
    <vt:lpwstr>DFS/03.02.07/2022/00327</vt:lpwstr>
  </property>
  <property fmtid="{D5CDD505-2E9C-101B-9397-08002B2CF9AE}" pid="52" name="FSC#COOELAK@1.1001:IncomingNumber">
    <vt:lpwstr/>
  </property>
  <property fmtid="{D5CDD505-2E9C-101B-9397-08002B2CF9AE}" pid="53" name="FSC#COOELAK@1.1001:IncomingSubject">
    <vt:lpwstr/>
  </property>
  <property fmtid="{D5CDD505-2E9C-101B-9397-08002B2CF9AE}" pid="54" name="FSC#COOELAK@1.1001:OU">
    <vt:lpwstr>Generalsekretariat DFS (DFS)</vt:lpwstr>
  </property>
  <property fmtid="{D5CDD505-2E9C-101B-9397-08002B2CF9AE}" pid="55" name="FSC#COOELAK@1.1001:ObjBarCode">
    <vt:lpwstr>*COO.2103.100.8.4646812*</vt:lpwstr>
  </property>
  <property fmtid="{D5CDD505-2E9C-101B-9397-08002B2CF9AE}" pid="56" name="FSC#COOELAK@1.1001:ObjectAddressees">
    <vt:lpwstr/>
  </property>
  <property fmtid="{D5CDD505-2E9C-101B-9397-08002B2CF9AE}" pid="57" name="FSC#COOELAK@1.1001:OfficeHours">
    <vt:lpwstr/>
  </property>
  <property fmtid="{D5CDD505-2E9C-101B-9397-08002B2CF9AE}" pid="58" name="FSC#COOELAK@1.1001:Organization">
    <vt:lpwstr/>
  </property>
  <property fmtid="{D5CDD505-2E9C-101B-9397-08002B2CF9AE}" pid="59" name="FSC#COOELAK@1.1001:Owner">
    <vt:lpwstr>Correia da Cruz Daniela</vt:lpwstr>
  </property>
  <property fmtid="{D5CDD505-2E9C-101B-9397-08002B2CF9AE}" pid="60" name="FSC#COOELAK@1.1001:OwnerExtension">
    <vt:lpwstr/>
  </property>
  <property fmtid="{D5CDD505-2E9C-101B-9397-08002B2CF9AE}" pid="61" name="FSC#COOELAK@1.1001:OwnerFaxExtension">
    <vt:lpwstr/>
  </property>
  <property fmtid="{D5CDD505-2E9C-101B-9397-08002B2CF9AE}" pid="62" name="FSC#COOELAK@1.1001:Priority">
    <vt:lpwstr> ()</vt:lpwstr>
  </property>
  <property fmtid="{D5CDD505-2E9C-101B-9397-08002B2CF9AE}" pid="63" name="FSC#COOELAK@1.1001:ProcessResponsible">
    <vt:lpwstr/>
  </property>
  <property fmtid="{D5CDD505-2E9C-101B-9397-08002B2CF9AE}" pid="64" name="FSC#COOELAK@1.1001:ProcessResponsibleFax">
    <vt:lpwstr/>
  </property>
  <property fmtid="{D5CDD505-2E9C-101B-9397-08002B2CF9AE}" pid="65" name="FSC#COOELAK@1.1001:ProcessResponsibleMail">
    <vt:lpwstr/>
  </property>
  <property fmtid="{D5CDD505-2E9C-101B-9397-08002B2CF9AE}" pid="66" name="FSC#COOELAK@1.1001:ProcessResponsiblePhone">
    <vt:lpwstr/>
  </property>
  <property fmtid="{D5CDD505-2E9C-101B-9397-08002B2CF9AE}" pid="67" name="FSC#COOELAK@1.1001:RefBarCode">
    <vt:lpwstr>*COO.2103.100.7.1655055*</vt:lpwstr>
  </property>
  <property fmtid="{D5CDD505-2E9C-101B-9397-08002B2CF9AE}" pid="68" name="FSC#COOELAK@1.1001:SettlementApprovedAt">
    <vt:lpwstr/>
  </property>
  <property fmtid="{D5CDD505-2E9C-101B-9397-08002B2CF9AE}" pid="69" name="FSC#COOELAK@1.1001:Subject">
    <vt:lpwstr/>
  </property>
  <property fmtid="{D5CDD505-2E9C-101B-9397-08002B2CF9AE}" pid="70" name="FSC#COOELAK@1.1001:replyreference">
    <vt:lpwstr/>
  </property>
  <property fmtid="{D5CDD505-2E9C-101B-9397-08002B2CF9AE}" pid="71" name="FSC#COOSYSTEM@1.1:Container">
    <vt:lpwstr>COO.2103.100.8.4646812</vt:lpwstr>
  </property>
  <property fmtid="{D5CDD505-2E9C-101B-9397-08002B2CF9AE}" pid="72" name="FSC#ELAKGOV@1.1001:PersonalSubjAddress">
    <vt:lpwstr/>
  </property>
  <property fmtid="{D5CDD505-2E9C-101B-9397-08002B2CF9AE}" pid="73" name="FSC#ELAKGOV@1.1001:PersonalSubjFirstName">
    <vt:lpwstr/>
  </property>
  <property fmtid="{D5CDD505-2E9C-101B-9397-08002B2CF9AE}" pid="74" name="FSC#ELAKGOV@1.1001:PersonalSubjGender">
    <vt:lpwstr/>
  </property>
  <property fmtid="{D5CDD505-2E9C-101B-9397-08002B2CF9AE}" pid="75" name="FSC#ELAKGOV@1.1001:PersonalSubjSalutation">
    <vt:lpwstr/>
  </property>
  <property fmtid="{D5CDD505-2E9C-101B-9397-08002B2CF9AE}" pid="76" name="FSC#ELAKGOV@1.1001:PersonalSubjSurName">
    <vt:lpwstr/>
  </property>
  <property fmtid="{D5CDD505-2E9C-101B-9397-08002B2CF9AE}" pid="77" name="FSC#FSCFOLIO@1.1001:docpropproject">
    <vt:lpwstr/>
  </property>
  <property fmtid="{D5CDD505-2E9C-101B-9397-08002B2CF9AE}" pid="78" name="FSC#FSCIBIS@15.1400:ArchiveMapBusinessType">
    <vt:lpwstr/>
  </property>
  <property fmtid="{D5CDD505-2E9C-101B-9397-08002B2CF9AE}" pid="79" name="FSC#FSCIBIS@15.1400:ArchiveMapFinalNumber">
    <vt:lpwstr/>
  </property>
  <property fmtid="{D5CDD505-2E9C-101B-9397-08002B2CF9AE}" pid="80" name="FSC#FSCIBIS@15.1400:ArchiveMapFinalizeDate">
    <vt:lpwstr/>
  </property>
  <property fmtid="{D5CDD505-2E9C-101B-9397-08002B2CF9AE}" pid="81" name="FSC#FSCIBIS@15.1400:ArchiveMapGRGNumber">
    <vt:lpwstr/>
  </property>
  <property fmtid="{D5CDD505-2E9C-101B-9397-08002B2CF9AE}" pid="82" name="FSC#FSCIBIS@15.1400:ArchiveMapProtocolNumber">
    <vt:lpwstr/>
  </property>
  <property fmtid="{D5CDD505-2E9C-101B-9397-08002B2CF9AE}" pid="83" name="FSC#FSCIBIS@15.1400:ArchiveMapProtocolPage">
    <vt:lpwstr/>
  </property>
  <property fmtid="{D5CDD505-2E9C-101B-9397-08002B2CF9AE}" pid="84" name="FSC#FSCIBIS@15.1400:ArchiveMapSequentialNumber">
    <vt:lpwstr/>
  </property>
  <property fmtid="{D5CDD505-2E9C-101B-9397-08002B2CF9AE}" pid="85" name="FSC#FSCIBIS@15.1400:ArchiveMapSessionDate">
    <vt:lpwstr/>
  </property>
  <property fmtid="{D5CDD505-2E9C-101B-9397-08002B2CF9AE}" pid="86" name="FSC#FSCIBIS@15.1400:ArchiveMapTitle">
    <vt:lpwstr/>
  </property>
  <property fmtid="{D5CDD505-2E9C-101B-9397-08002B2CF9AE}" pid="87" name="FSC#FSCIBIS@15.1400:GRBusinessType">
    <vt:lpwstr>Nicht verfügbar</vt:lpwstr>
  </property>
  <property fmtid="{D5CDD505-2E9C-101B-9397-08002B2CF9AE}" pid="88" name="FSC#FSCIBIS@15.1400:GREntryDate">
    <vt:lpwstr>Nicht verfügbar</vt:lpwstr>
  </property>
  <property fmtid="{D5CDD505-2E9C-101B-9397-08002B2CF9AE}" pid="89" name="FSC#FSCIBIS@15.1400:GRGRGNumber">
    <vt:lpwstr>Nicht verfügbar</vt:lpwstr>
  </property>
  <property fmtid="{D5CDD505-2E9C-101B-9397-08002B2CF9AE}" pid="90" name="FSC#FSCIBIS@15.1400:GRLegislation">
    <vt:lpwstr>Nicht verfügbar</vt:lpwstr>
  </property>
  <property fmtid="{D5CDD505-2E9C-101B-9397-08002B2CF9AE}" pid="91" name="FSC#FSCIBIS@15.1400:GRSequentialNumber">
    <vt:lpwstr>Nicht verfügbar</vt:lpwstr>
  </property>
  <property fmtid="{D5CDD505-2E9C-101B-9397-08002B2CF9AE}" pid="92" name="FSC#FSCIBIS@15.1400:KdRAddressOfConcerned">
    <vt:lpwstr>Nicht verfügbar</vt:lpwstr>
  </property>
  <property fmtid="{D5CDD505-2E9C-101B-9397-08002B2CF9AE}" pid="93" name="FSC#FSCIBIS@15.1400:KdRDeadline">
    <vt:lpwstr>Nicht verfügbar</vt:lpwstr>
  </property>
  <property fmtid="{D5CDD505-2E9C-101B-9397-08002B2CF9AE}" pid="94" name="FSC#FSCIBIS@15.1400:KdRDelegations">
    <vt:lpwstr>Nicht verfügbar</vt:lpwstr>
  </property>
  <property fmtid="{D5CDD505-2E9C-101B-9397-08002B2CF9AE}" pid="95" name="FSC#FSCIBIS@15.1400:KdREventDate">
    <vt:lpwstr>Nicht verfügbar</vt:lpwstr>
  </property>
  <property fmtid="{D5CDD505-2E9C-101B-9397-08002B2CF9AE}" pid="96" name="FSC#FSCIBIS@15.1400:KdRNameOfConcerned">
    <vt:lpwstr>Nicht verfügbar</vt:lpwstr>
  </property>
  <property fmtid="{D5CDD505-2E9C-101B-9397-08002B2CF9AE}" pid="97" name="FSC#FSCIBIS@15.1400:KdRPrevBusiness">
    <vt:lpwstr>Nicht verfügbar</vt:lpwstr>
  </property>
  <property fmtid="{D5CDD505-2E9C-101B-9397-08002B2CF9AE}" pid="98" name="FSC#FSCIBIS@15.1400:KdRVenue">
    <vt:lpwstr>Nicht verfügbar</vt:lpwstr>
  </property>
  <property fmtid="{D5CDD505-2E9C-101B-9397-08002B2CF9AE}" pid="99" name="FSC#FSCIBIS@15.1400:SessionContactListPersons">
    <vt:lpwstr>Nicht verfügbar</vt:lpwstr>
  </property>
  <property fmtid="{D5CDD505-2E9C-101B-9397-08002B2CF9AE}" pid="100" name="FSC#FSCIBIS@15.1400:SessionContactListStatus">
    <vt:lpwstr>Nicht verfügbar</vt:lpwstr>
  </property>
  <property fmtid="{D5CDD505-2E9C-101B-9397-08002B2CF9AE}" pid="101" name="FSC#FSCIBIS@15.1400:SessionFrom">
    <vt:lpwstr/>
  </property>
  <property fmtid="{D5CDD505-2E9C-101B-9397-08002B2CF9AE}" pid="102" name="FSC#FSCIBIS@15.1400:SessionFromTime">
    <vt:lpwstr/>
  </property>
  <property fmtid="{D5CDD505-2E9C-101B-9397-08002B2CF9AE}" pid="103" name="FSC#FSCIBIS@15.1400:SessionLink">
    <vt:lpwstr/>
  </property>
  <property fmtid="{D5CDD505-2E9C-101B-9397-08002B2CF9AE}" pid="104" name="FSC#FSCIBIS@15.1400:SessionNumber">
    <vt:lpwstr/>
  </property>
  <property fmtid="{D5CDD505-2E9C-101B-9397-08002B2CF9AE}" pid="105" name="FSC#FSCIBIS@15.1400:SessionPrevSessionFrom">
    <vt:lpwstr/>
  </property>
  <property fmtid="{D5CDD505-2E9C-101B-9397-08002B2CF9AE}" pid="106" name="FSC#FSCIBIS@15.1400:SessionPrevSessionTitle">
    <vt:lpwstr/>
  </property>
  <property fmtid="{D5CDD505-2E9C-101B-9397-08002B2CF9AE}" pid="107" name="FSC#FSCIBIS@15.1400:SessionSubmissionDeadline">
    <vt:lpwstr/>
  </property>
  <property fmtid="{D5CDD505-2E9C-101B-9397-08002B2CF9AE}" pid="108" name="FSC#FSCIBIS@15.1400:SessionTitle">
    <vt:lpwstr/>
  </property>
  <property fmtid="{D5CDD505-2E9C-101B-9397-08002B2CF9AE}" pid="109" name="FSC#FSCIBIS@15.1400:SessionTo">
    <vt:lpwstr/>
  </property>
  <property fmtid="{D5CDD505-2E9C-101B-9397-08002B2CF9AE}" pid="110" name="FSC#FSCIBIS@15.1400:TopLevelSubfileAddress">
    <vt:lpwstr>COO.2103.100.7.1655055</vt:lpwstr>
  </property>
  <property fmtid="{D5CDD505-2E9C-101B-9397-08002B2CF9AE}" pid="111" name="FSC#FSCIBISDOCPROPS@15.1400:BGMBirthday">
    <vt:lpwstr> </vt:lpwstr>
  </property>
  <property fmtid="{D5CDD505-2E9C-101B-9397-08002B2CF9AE}" pid="112" name="FSC#FSCIBISDOCPROPS@15.1400:BGMDiagnose">
    <vt:lpwstr> </vt:lpwstr>
  </property>
  <property fmtid="{D5CDD505-2E9C-101B-9397-08002B2CF9AE}" pid="113" name="FSC#FSCIBISDOCPROPS@15.1400:BGMDiagnoseAdd">
    <vt:lpwstr> </vt:lpwstr>
  </property>
  <property fmtid="{D5CDD505-2E9C-101B-9397-08002B2CF9AE}" pid="114" name="FSC#FSCIBISDOCPROPS@15.1400:BGMDiagnoseDetail">
    <vt:lpwstr> </vt:lpwstr>
  </property>
  <property fmtid="{D5CDD505-2E9C-101B-9397-08002B2CF9AE}" pid="115" name="FSC#FSCIBISDOCPROPS@15.1400:BGMFirstName">
    <vt:lpwstr> </vt:lpwstr>
  </property>
  <property fmtid="{D5CDD505-2E9C-101B-9397-08002B2CF9AE}" pid="116" name="FSC#FSCIBISDOCPROPS@15.1400:BGMName">
    <vt:lpwstr> </vt:lpwstr>
  </property>
  <property fmtid="{D5CDD505-2E9C-101B-9397-08002B2CF9AE}" pid="117" name="FSC#FSCIBISDOCPROPS@15.1400:BGMZIP">
    <vt:lpwstr> </vt:lpwstr>
  </property>
  <property fmtid="{D5CDD505-2E9C-101B-9397-08002B2CF9AE}" pid="118" name="FSC#FSCIBISDOCPROPS@15.1400:Container">
    <vt:lpwstr>COO.2103.100.8.4646812</vt:lpwstr>
  </property>
  <property fmtid="{D5CDD505-2E9C-101B-9397-08002B2CF9AE}" pid="119" name="FSC#FSCIBISDOCPROPS@15.1400:CreatedAt">
    <vt:lpwstr>14.09.2022</vt:lpwstr>
  </property>
  <property fmtid="{D5CDD505-2E9C-101B-9397-08002B2CF9AE}" pid="120" name="FSC#FSCIBISDOCPROPS@15.1400:CreatedAtFormat">
    <vt:lpwstr>14. September 2022</vt:lpwstr>
  </property>
  <property fmtid="{D5CDD505-2E9C-101B-9397-08002B2CF9AE}" pid="121" name="FSC#FSCIBISDOCPROPS@15.1400:CreatedBy">
    <vt:lpwstr>Daniela Correia da Cruz</vt:lpwstr>
  </property>
  <property fmtid="{D5CDD505-2E9C-101B-9397-08002B2CF9AE}" pid="122" name="FSC#FSCIBISDOCPROPS@15.1400:DossierRef">
    <vt:lpwstr>DFS/03.02.07/2022/00327</vt:lpwstr>
  </property>
  <property fmtid="{D5CDD505-2E9C-101B-9397-08002B2CF9AE}" pid="123" name="FSC#FSCIBISDOCPROPS@15.1400:GroupShortName">
    <vt:lpwstr>DFS</vt:lpwstr>
  </property>
  <property fmtid="{D5CDD505-2E9C-101B-9397-08002B2CF9AE}" pid="124" name="FSC#FSCIBISDOCPROPS@15.1400:ObjectCOOAddress">
    <vt:lpwstr>COO.2103.100.8.4646812</vt:lpwstr>
  </property>
  <property fmtid="{D5CDD505-2E9C-101B-9397-08002B2CF9AE}" pid="125" name="FSC#FSCIBISDOCPROPS@15.1400:Objectname">
    <vt:lpwstr>Einladung Stellungnahme Dritter nach § 13 Abs. 2 ÖffG</vt:lpwstr>
  </property>
  <property fmtid="{D5CDD505-2E9C-101B-9397-08002B2CF9AE}" pid="126" name="FSC#FSCIBISDOCPROPS@15.1400:Owner">
    <vt:lpwstr>Correia da Cruz, Daniela</vt:lpwstr>
  </property>
  <property fmtid="{D5CDD505-2E9C-101B-9397-08002B2CF9AE}" pid="127" name="FSC#FSCIBISDOCPROPS@15.1400:OwnerAbbreviation">
    <vt:lpwstr/>
  </property>
  <property fmtid="{D5CDD505-2E9C-101B-9397-08002B2CF9AE}" pid="128" name="FSC#FSCIBISDOCPROPS@15.1400:RRBNumber">
    <vt:lpwstr>Nicht verfügbar</vt:lpwstr>
  </property>
  <property fmtid="{D5CDD505-2E9C-101B-9397-08002B2CF9AE}" pid="129" name="FSC#FSCIBISDOCPROPS@15.1400:RRSessionDate">
    <vt:lpwstr/>
  </property>
  <property fmtid="{D5CDD505-2E9C-101B-9397-08002B2CF9AE}" pid="130" name="FSC#FSCIBISDOCPROPS@15.1400:ReferredBarCode">
    <vt:lpwstr/>
  </property>
  <property fmtid="{D5CDD505-2E9C-101B-9397-08002B2CF9AE}" pid="131" name="FSC#FSCIBISDOCPROPS@15.1400:Subject">
    <vt:lpwstr>Nicht verfügbar</vt:lpwstr>
  </property>
  <property fmtid="{D5CDD505-2E9C-101B-9397-08002B2CF9AE}" pid="132" name="FSC#FSCIBISDOCPROPS@15.1400:TitleSubFile">
    <vt:lpwstr>Musterbriefe Verfahren nach ÖffG</vt:lpwstr>
  </property>
  <property fmtid="{D5CDD505-2E9C-101B-9397-08002B2CF9AE}" pid="133" name="FSC#FSCIBISDOCPROPS@15.1400:TopLevelDossierName">
    <vt:lpwstr>0327/2022/DFS Öffentlichkeitsgesetz und Datenschutz</vt:lpwstr>
  </property>
  <property fmtid="{D5CDD505-2E9C-101B-9397-08002B2CF9AE}" pid="134" name="FSC#FSCIBISDOCPROPS@15.1400:TopLevelDossierNumber">
    <vt:lpwstr>327</vt:lpwstr>
  </property>
  <property fmtid="{D5CDD505-2E9C-101B-9397-08002B2CF9AE}" pid="135" name="FSC#FSCIBISDOCPROPS@15.1400:TopLevelDossierRespOrgShortname">
    <vt:lpwstr>DFS</vt:lpwstr>
  </property>
  <property fmtid="{D5CDD505-2E9C-101B-9397-08002B2CF9AE}" pid="136" name="FSC#FSCIBISDOCPROPS@15.1400:TopLevelDossierResponsible">
    <vt:lpwstr>Correia da Cruz, Daniela</vt:lpwstr>
  </property>
  <property fmtid="{D5CDD505-2E9C-101B-9397-08002B2CF9AE}" pid="137" name="FSC#FSCIBISDOCPROPS@15.1400:TopLevelDossierTitel">
    <vt:lpwstr>Öffentlichkeitsgesetz und Datenschutz</vt:lpwstr>
  </property>
  <property fmtid="{D5CDD505-2E9C-101B-9397-08002B2CF9AE}" pid="138" name="FSC#FSCIBISDOCPROPS@15.1400:TopLevelDossierYear">
    <vt:lpwstr>2022</vt:lpwstr>
  </property>
  <property fmtid="{D5CDD505-2E9C-101B-9397-08002B2CF9AE}" pid="139" name="FSC#FSCIBISDOCPROPS@15.1400:TopLevelSubfileName">
    <vt:lpwstr>Musterbriefe Verfahren nach ÖffG (003)</vt:lpwstr>
  </property>
  <property fmtid="{D5CDD505-2E9C-101B-9397-08002B2CF9AE}" pid="140" name="FSC#FSCIBISDOCPROPS@15.1400:TopLevelSubfileNumber">
    <vt:lpwstr>3</vt:lpwstr>
  </property>
  <property fmtid="{D5CDD505-2E9C-101B-9397-08002B2CF9AE}" pid="141" name="FSC#FSCIBISDOCPROPS@15.1400:TopLevelSubjectGroupPosNumber">
    <vt:lpwstr>03.02.07</vt:lpwstr>
  </property>
  <property fmtid="{D5CDD505-2E9C-101B-9397-08002B2CF9AE}" pid="142" name="FSC#LOCALSW@2103.100:BarCodeDossierRef">
    <vt:lpwstr/>
  </property>
  <property fmtid="{D5CDD505-2E9C-101B-9397-08002B2CF9AE}" pid="143" name="FSC#LOCALSW@2103.100:BarCodeOwnerSubfile">
    <vt:lpwstr/>
  </property>
  <property fmtid="{D5CDD505-2E9C-101B-9397-08002B2CF9AE}" pid="144" name="FSC#LOCALSW@2103.100:BarCodeTitleSubFile">
    <vt:lpwstr/>
  </property>
  <property fmtid="{D5CDD505-2E9C-101B-9397-08002B2CF9AE}" pid="145" name="FSC#LOCALSW@2103.100:BarCodeTopLevelDossierName">
    <vt:lpwstr/>
  </property>
  <property fmtid="{D5CDD505-2E9C-101B-9397-08002B2CF9AE}" pid="146" name="FSC#LOCALSW@2103.100:BarCodeTopLevelDossierTitel">
    <vt:lpwstr/>
  </property>
  <property fmtid="{D5CDD505-2E9C-101B-9397-08002B2CF9AE}" pid="147" name="FSC#LOCALSW@2103.100:BarCodeTopLevelSubfileTitle">
    <vt:lpwstr/>
  </property>
  <property fmtid="{D5CDD505-2E9C-101B-9397-08002B2CF9AE}" pid="148" name="FSC#LOCALSW@2103.100:TGDOSREI">
    <vt:lpwstr>03.02.07</vt:lpwstr>
  </property>
  <property fmtid="{D5CDD505-2E9C-101B-9397-08002B2CF9AE}" pid="149" name="FSC#LOCALSW@2103.100:TopLevelSubfileAddress">
    <vt:lpwstr>COO.2103.100.7.1655055</vt:lpwstr>
  </property>
  <property fmtid="{D5CDD505-2E9C-101B-9397-08002B2CF9AE}" pid="150" name="FSC#LOCALSW@2103.100:User_Login_red">
    <vt:lpwstr>dfscru@TG.CH
daniela.cruz@tg.ch
daniela.correiadacruz@tg.ch
daniela.correia@tg.ch
TG\dfscru
daniela.correidacruz@tg.ch</vt:lpwstr>
  </property>
  <property fmtid="{D5CDD505-2E9C-101B-9397-08002B2CF9AE}" pid="151" name="FSC$NOPARSEFILE">
    <vt:lpwstr/>
  </property>
  <property fmtid="{D5CDD505-2E9C-101B-9397-08002B2CF9AE}" pid="152" name="FSC$NOUSEREXPRESSIONS">
    <vt:lpwstr/>
  </property>
  <property fmtid="{D5CDD505-2E9C-101B-9397-08002B2CF9AE}" pid="153" name="FSC$NOVIRTUALATTRS">
    <vt:lpwstr/>
  </property>
  <property fmtid="{D5CDD505-2E9C-101B-9397-08002B2CF9AE}" pid="154" name="HyperlinksChanged">
    <vt:bool>0</vt:bool>
  </property>
  <property fmtid="{D5CDD505-2E9C-101B-9397-08002B2CF9AE}" pid="155" name="LinksUpToDate">
    <vt:bool>0</vt:bool>
  </property>
  <property fmtid="{D5CDD505-2E9C-101B-9397-08002B2CF9AE}" pid="156" name="ScaleCrop">
    <vt:bool>0</vt:bool>
  </property>
  <property fmtid="{D5CDD505-2E9C-101B-9397-08002B2CF9AE}" pid="157" name="ShareDoc">
    <vt:bool>0</vt:bool>
  </property>
</Properties>
</file>